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D7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关于举办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学院第三届模拟面试大赛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通知</w:t>
      </w:r>
    </w:p>
    <w:p w14:paraId="10800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各二级学院团委：</w:t>
      </w:r>
    </w:p>
    <w:p w14:paraId="38467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提升在校学生求职面试技巧，强化择业意识，挖掘个人求职优势，帮助学生掌握实用求职技能，进一步提高简历制作质量与面试通过率，增强就业核心竞争力，营造重视就业、积极备战求职的校园氛围，实现“以赛促学、以赛促练”的育人目标，学院决定举办第三届模拟面试大赛。现将有关事项通知如下：</w:t>
      </w:r>
    </w:p>
    <w:p w14:paraId="669EC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一、竞赛主题</w:t>
      </w:r>
    </w:p>
    <w:p w14:paraId="74C0E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启航青春 职面未来</w:t>
      </w:r>
    </w:p>
    <w:p w14:paraId="22711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二、参赛对象</w:t>
      </w:r>
    </w:p>
    <w:p w14:paraId="089C7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全体在校学生</w:t>
      </w:r>
    </w:p>
    <w:p w14:paraId="11452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三、竞赛安排</w:t>
      </w:r>
    </w:p>
    <w:p w14:paraId="07F62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（一）赛制设置</w:t>
      </w:r>
    </w:p>
    <w:p w14:paraId="0CEA4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本次竞赛分为初赛、决赛两级选拔机制，均采用线下形式，个人赛制。</w:t>
      </w:r>
    </w:p>
    <w:p w14:paraId="3A817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竞赛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时间</w:t>
      </w:r>
    </w:p>
    <w:p w14:paraId="3AF73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1.初赛：各二级学院组织宣传、报名及选拔，可结合专业特点设定内容，择优推荐5名选手晋级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决赛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，于2025年12月31日下班前完成推荐材料报送；</w:t>
      </w:r>
    </w:p>
    <w:p w14:paraId="5B0B2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2.决赛：2026年1月7日下午举行校级决赛，地点另行通知，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比赛</w:t>
      </w:r>
      <w:r>
        <w:rPr>
          <w:rFonts w:hint="eastAsia" w:ascii="仿宋_GB2312" w:hAnsi="仿宋_GB2312" w:eastAsia="仿宋_GB2312" w:cs="仿宋_GB2312"/>
          <w:sz w:val="32"/>
          <w:szCs w:val="32"/>
        </w:rPr>
        <w:t>结果通过校园官网公示。</w:t>
      </w:r>
    </w:p>
    <w:p w14:paraId="65A13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四、参赛要求</w:t>
      </w:r>
    </w:p>
    <w:p w14:paraId="4E82B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1.信息真实：个人信息及简历内容需真实有效，严禁虚构教育、实践经历等关键信息，造假者取消参赛资格；</w:t>
      </w:r>
    </w:p>
    <w:p w14:paraId="26FA8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2.材料规范：简历自行设计，格式清晰、内容完整，决赛现场需提交纸质版简历。</w:t>
      </w:r>
    </w:p>
    <w:p w14:paraId="4D286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五、竞赛报名</w:t>
      </w:r>
    </w:p>
    <w:p w14:paraId="2887D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1.报名方式：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参赛学生向所在二级学院团委提交报名信息及个人求职简历，由二级学院团委统一汇总；各二级学院团委需提交《学院第三届模拟面试大赛选手汇总表》（附件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）发送至指定邮箱，邮件主题注明“XX学院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第三届</w:t>
      </w:r>
      <w:r>
        <w:rPr>
          <w:rFonts w:hint="eastAsia" w:ascii="仿宋_GB2312" w:hAnsi="仿宋_GB2312" w:eastAsia="仿宋_GB2312" w:cs="仿宋_GB2312"/>
          <w:sz w:val="32"/>
          <w:szCs w:val="32"/>
        </w:rPr>
        <w:t>模拟面试大赛推荐材料”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70213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2.联系方式：</w:t>
      </w:r>
    </w:p>
    <w:p w14:paraId="75740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韩向军</w:t>
      </w:r>
    </w:p>
    <w:p w14:paraId="4C47D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18955242899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报送邮箱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tw@ahdy.edu.cn</w:t>
      </w:r>
    </w:p>
    <w:p w14:paraId="71B87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六、奖项设定</w:t>
      </w:r>
    </w:p>
    <w:p w14:paraId="6A09A5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 w:bidi="ar-SA"/>
        </w:rPr>
        <w:t>本次竞赛按照D类比赛设置奖项，设一等奖、二等奖、三等奖若干名，奖项依据《安徽电子信息职业技术学院技能竞赛管理办法（修订）》（院办〔2025〕18号）执行。</w:t>
      </w:r>
    </w:p>
    <w:p w14:paraId="39A1E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5FA08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1.学院第三届模拟面试大赛竞赛规程</w:t>
      </w:r>
    </w:p>
    <w:p w14:paraId="51850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2.学院第三届模拟面试大赛选手汇总表</w:t>
      </w:r>
    </w:p>
    <w:p w14:paraId="304B603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院团委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65A8B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2025年12月22日</w:t>
      </w:r>
    </w:p>
    <w:p w14:paraId="725D4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5BE39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学院第三届模拟面试大赛竞赛规程</w:t>
      </w:r>
    </w:p>
    <w:p w14:paraId="6E0D3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一、赛项名称</w:t>
      </w:r>
    </w:p>
    <w:p w14:paraId="05F17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学院第三届模拟面试大赛</w:t>
      </w:r>
    </w:p>
    <w:p w14:paraId="03B1B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二、竞赛宗旨</w:t>
      </w:r>
    </w:p>
    <w:p w14:paraId="2276D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提升在校学生求职面试技巧，强化择业意识，挖掘个人求职优势，帮助学生掌握实用求职技能，进一步提高简历制作质量与面试通过率，增强就业核心竞争力，营造重视就业、积极备战求职的校园氛围，实现“以赛促学、以赛促练”的育人目标。</w:t>
      </w:r>
    </w:p>
    <w:p w14:paraId="66DE7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三、参赛对象</w:t>
      </w:r>
    </w:p>
    <w:p w14:paraId="2E556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全体在校学生</w:t>
      </w:r>
    </w:p>
    <w:p w14:paraId="39109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四、竞赛实施细则</w:t>
      </w:r>
    </w:p>
    <w:p w14:paraId="5E2F5D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赛制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设置</w:t>
      </w:r>
    </w:p>
    <w:p w14:paraId="5BBFF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本次竞赛分为初赛、决赛两级选拔机制，均采用线下形式，个人赛制。</w:t>
      </w:r>
    </w:p>
    <w:p w14:paraId="7A7286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竞赛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时间</w:t>
      </w:r>
    </w:p>
    <w:p w14:paraId="47435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1.初赛：各二级学院组织宣传、报名及选拔，可结合专业特点设定内容，择优推荐5名选手晋级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决赛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，于2025年12月31日下班前完成推荐材料报送；</w:t>
      </w:r>
    </w:p>
    <w:p w14:paraId="0AB29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2.决赛：2026年1月7日下午举行校级决赛，地点另行通知，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比赛</w:t>
      </w:r>
      <w:r>
        <w:rPr>
          <w:rFonts w:hint="eastAsia" w:ascii="仿宋_GB2312" w:hAnsi="仿宋_GB2312" w:eastAsia="仿宋_GB2312" w:cs="仿宋_GB2312"/>
          <w:sz w:val="32"/>
          <w:szCs w:val="32"/>
        </w:rPr>
        <w:t>结果通过校园官网公示。</w:t>
      </w:r>
    </w:p>
    <w:p w14:paraId="037CD6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参赛要求</w:t>
      </w:r>
    </w:p>
    <w:p w14:paraId="74410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1.信息真实：个人信息及简历内容需真实有效，严禁虚构教育、实践经历等关键信息，造假者取消参赛资格；</w:t>
      </w:r>
    </w:p>
    <w:p w14:paraId="048DE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2.材料规范：简历自行设计，格式清晰、内容完整，决赛现场需提交纸质版简历。</w:t>
      </w:r>
    </w:p>
    <w:p w14:paraId="72ADAE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竞赛报名</w:t>
      </w:r>
    </w:p>
    <w:p w14:paraId="1AF9A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1.报名方式：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参赛学生向所在二级学院团委提交报名信息及个人求职简历，由二级学院团委统一汇总；各二级学院团委需提交《学院第三届模拟面试大赛选手汇总表》（附件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）发送至指定邮箱，邮件主题注明“XX学院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第三届</w:t>
      </w:r>
      <w:r>
        <w:rPr>
          <w:rFonts w:hint="eastAsia" w:ascii="仿宋_GB2312" w:hAnsi="仿宋_GB2312" w:eastAsia="仿宋_GB2312" w:cs="仿宋_GB2312"/>
          <w:sz w:val="32"/>
          <w:szCs w:val="32"/>
        </w:rPr>
        <w:t>模拟面试大赛推荐材料”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251C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2.联系方式：</w:t>
      </w:r>
    </w:p>
    <w:p w14:paraId="7C804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韩向军</w:t>
      </w:r>
    </w:p>
    <w:p w14:paraId="73F0A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18955242899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报送邮箱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tw@ahdy.edu.cn</w:t>
      </w:r>
    </w:p>
    <w:p w14:paraId="5DC3E8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评审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标准</w:t>
      </w:r>
    </w:p>
    <w:p w14:paraId="73B98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1.简历质量（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分）：格式规范（5分）、内容完整（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分）、亮点突出（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分）；</w:t>
      </w:r>
    </w:p>
    <w:p w14:paraId="332DB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2.面试表现（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分）：语言表达（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分）、逻辑思维（1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分）、应变能力（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分）、仪容仪表（10分）；</w:t>
      </w:r>
    </w:p>
    <w:p w14:paraId="34396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3.职业规划（30分）：目标清晰（10分）、路径可行（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分）、与专业/岗位匹配（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分）；</w:t>
      </w:r>
    </w:p>
    <w:p w14:paraId="582CD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4.综合素质（10分）：职业素养（5分）、沟通礼仪（5分）。</w:t>
      </w:r>
    </w:p>
    <w:p w14:paraId="768AE2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纪律要求</w:t>
      </w:r>
    </w:p>
    <w:p w14:paraId="2B91A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</w:t>
      </w:r>
      <w:r>
        <w:rPr>
          <w:rFonts w:hint="eastAsia" w:ascii="仿宋_GB2312" w:hAnsi="仿宋_GB2312" w:eastAsia="仿宋_GB2312" w:cs="仿宋_GB2312"/>
          <w:sz w:val="32"/>
          <w:szCs w:val="32"/>
        </w:rPr>
        <w:t>选手需按时参加比赛，迟到15分钟以上视为弃赛；</w:t>
      </w:r>
    </w:p>
    <w:p w14:paraId="592ED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2.严禁简历造假、现场作弊等违规行为，一经发现立即取消参赛资格及成绩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1069F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奖项设置</w:t>
      </w:r>
    </w:p>
    <w:p w14:paraId="02AA04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 w:bidi="ar-SA"/>
        </w:rPr>
        <w:t>本次竞赛按照D类比赛设置奖项，设一等奖、二等奖、三等奖若干名，奖项依据《安徽电子信息职业技术学院技能竞赛管理办法（修订）》（院办〔2025〕18号）执行。</w:t>
      </w:r>
    </w:p>
    <w:p w14:paraId="32881D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院团委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59309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2025年12月22日</w:t>
      </w:r>
    </w:p>
    <w:p w14:paraId="5E53F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pgSz w:w="11905" w:h="16840"/>
          <w:pgMar w:top="1440" w:right="1519" w:bottom="1440" w:left="1519" w:header="720" w:footer="720" w:gutter="0"/>
          <w:cols w:space="720" w:num="1"/>
        </w:sectPr>
      </w:pPr>
    </w:p>
    <w:p w14:paraId="288D0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tbl>
      <w:tblPr>
        <w:tblStyle w:val="2"/>
        <w:tblW w:w="14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516"/>
        <w:gridCol w:w="794"/>
        <w:gridCol w:w="794"/>
        <w:gridCol w:w="600"/>
        <w:gridCol w:w="2184"/>
        <w:gridCol w:w="3233"/>
        <w:gridCol w:w="1858"/>
        <w:gridCol w:w="1674"/>
        <w:gridCol w:w="785"/>
      </w:tblGrid>
      <w:tr w14:paraId="3D3F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89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学院第三届模拟面试大赛选手汇总表</w:t>
            </w:r>
          </w:p>
        </w:tc>
      </w:tr>
      <w:tr w14:paraId="3786F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5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2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0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16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E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C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2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年级专业</w:t>
            </w:r>
          </w:p>
          <w:p w14:paraId="5355B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（例：2024级跨境电子商务）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A2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50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指导老师</w:t>
            </w:r>
          </w:p>
          <w:p w14:paraId="5899C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（1人）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1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1EA79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9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82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94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BE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06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EE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16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38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92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B8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2B66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2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14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D3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F0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61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04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A4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AD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9F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4E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E4C3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7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A8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98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A6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94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E7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2C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96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8A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AE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568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47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52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43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E5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70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2E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30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87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3F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C9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F1D7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C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AE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01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90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28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40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B9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3B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9F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26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7FA8E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8B6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40" w:h="11905" w:orient="landscape"/>
      <w:pgMar w:top="1519" w:right="1440" w:bottom="1519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1624A6-89D3-405B-995B-7D71F9FD8A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8A6C878-A550-4A3C-B511-9B40955117D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D1A597F-E80D-4F6D-890B-940D08D438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E7A9CAE-0CBC-4B34-B901-742F11ED4DF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B761D96A-7B95-4F34-8AA3-0EBEEF5C64D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78C4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17D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48409C"/>
    <w:multiLevelType w:val="singleLevel"/>
    <w:tmpl w:val="AF48409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7C4756E"/>
    <w:rsid w:val="0D4032E2"/>
    <w:rsid w:val="14B23BB1"/>
    <w:rsid w:val="29233D8C"/>
    <w:rsid w:val="43CC4B4F"/>
    <w:rsid w:val="51804963"/>
    <w:rsid w:val="57236B81"/>
    <w:rsid w:val="74D83796"/>
    <w:rsid w:val="7C3C40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1614</Words>
  <Characters>1731</Characters>
  <TotalTime>3</TotalTime>
  <ScaleCrop>false</ScaleCrop>
  <LinksUpToDate>false</LinksUpToDate>
  <CharactersWithSpaces>1749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2025-12-22T08:18:00Z</dcterms:created>
  <dc:creator>Apache POI</dc:creator>
  <cp:lastModifiedBy>Elephanti</cp:lastModifiedBy>
  <dcterms:modified xsi:type="dcterms:W3CDTF">2025-12-22T09:19:44Z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eyJoZGlkIjoiMTk4ZGI1NzhiZTAwYjAzYTIyMmZjZDhlNWFiZWQzNDEiLCJ1c2VySWQiOiI0NzIyNzUyNzQifQ==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FC77988881584BCEA073E87D548CE53C_12</vt:lpwstr>
  </property>
</Properties>
</file>