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0CD6" w14:textId="4DF80641" w:rsidR="00813B78" w:rsidRDefault="00813B78" w:rsidP="00813B78">
      <w:pPr>
        <w:widowControl/>
        <w:spacing w:beforeLines="0" w:before="156" w:afterLines="0" w:line="60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9F7A62">
        <w:rPr>
          <w:rFonts w:ascii="宋体" w:hAnsi="宋体" w:cs="宋体" w:hint="eastAsia"/>
          <w:kern w:val="0"/>
          <w:sz w:val="24"/>
          <w:szCs w:val="24"/>
        </w:rPr>
        <w:t>附件</w:t>
      </w:r>
      <w:r w:rsidR="0041603D">
        <w:rPr>
          <w:rFonts w:ascii="宋体" w:hAnsi="宋体" w:cs="宋体"/>
          <w:kern w:val="0"/>
          <w:sz w:val="24"/>
          <w:szCs w:val="24"/>
        </w:rPr>
        <w:t>4</w:t>
      </w:r>
      <w:r w:rsidRPr="009F7A62">
        <w:rPr>
          <w:rFonts w:ascii="宋体" w:hAnsi="宋体" w:cs="宋体" w:hint="eastAsia"/>
          <w:kern w:val="0"/>
          <w:sz w:val="24"/>
          <w:szCs w:val="24"/>
        </w:rPr>
        <w:t>：</w:t>
      </w:r>
    </w:p>
    <w:p w14:paraId="259C732F" w14:textId="539CBE7B" w:rsidR="00813B78" w:rsidRPr="009F7A62" w:rsidRDefault="00813B78" w:rsidP="00813B78">
      <w:pPr>
        <w:widowControl/>
        <w:spacing w:beforeLines="0" w:before="156" w:afterLines="0" w:line="60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（参考：</w:t>
      </w:r>
      <w:r w:rsidR="0041603D" w:rsidRPr="002D4A03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2D4A03">
        <w:rPr>
          <w:rFonts w:ascii="宋体" w:hAnsi="宋体" w:cs="宋体" w:hint="eastAsia"/>
          <w:kern w:val="0"/>
          <w:sz w:val="24"/>
          <w:szCs w:val="24"/>
        </w:rPr>
        <w:t>“我心中的思政课”全国高校大学生</w:t>
      </w:r>
      <w:proofErr w:type="gramStart"/>
      <w:r w:rsidRPr="002D4A03">
        <w:rPr>
          <w:rFonts w:ascii="宋体" w:hAnsi="宋体" w:cs="宋体" w:hint="eastAsia"/>
          <w:kern w:val="0"/>
          <w:sz w:val="24"/>
          <w:szCs w:val="24"/>
        </w:rPr>
        <w:t>微电影</w:t>
      </w:r>
      <w:proofErr w:type="gramEnd"/>
      <w:r w:rsidRPr="002D4A03">
        <w:rPr>
          <w:rFonts w:ascii="宋体" w:hAnsi="宋体" w:cs="宋体" w:hint="eastAsia"/>
          <w:kern w:val="0"/>
          <w:sz w:val="24"/>
          <w:szCs w:val="24"/>
        </w:rPr>
        <w:t>展示活动微视频制作技术要求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</w:p>
    <w:p w14:paraId="7DFBA8C3" w14:textId="77777777" w:rsidR="00813B78" w:rsidRPr="00AD3186" w:rsidRDefault="00813B78" w:rsidP="00813B78">
      <w:pPr>
        <w:widowControl/>
        <w:spacing w:beforeLines="0" w:before="156" w:afterLines="0" w:line="480" w:lineRule="atLeast"/>
        <w:ind w:firstLineChars="0" w:firstLine="0"/>
        <w:rPr>
          <w:rFonts w:ascii="宋体" w:hAnsi="宋体" w:cs="宋体"/>
          <w:b/>
          <w:bCs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</w:t>
      </w:r>
      <w:r w:rsidRPr="00AD3186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　一、视频总体要求</w:t>
      </w:r>
    </w:p>
    <w:p w14:paraId="3A86471D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1.视频类型可分为三类，第一类是案例展示类，如学生展示</w:t>
      </w:r>
      <w:proofErr w:type="gramStart"/>
      <w:r w:rsidRPr="002D4A03">
        <w:rPr>
          <w:rFonts w:ascii="宋体" w:hAnsi="宋体" w:cs="宋体" w:hint="eastAsia"/>
          <w:kern w:val="0"/>
          <w:sz w:val="24"/>
          <w:szCs w:val="24"/>
        </w:rPr>
        <w:t>思政课某</w:t>
      </w:r>
      <w:proofErr w:type="gramEnd"/>
      <w:r w:rsidRPr="002D4A03">
        <w:rPr>
          <w:rFonts w:ascii="宋体" w:hAnsi="宋体" w:cs="宋体" w:hint="eastAsia"/>
          <w:kern w:val="0"/>
          <w:sz w:val="24"/>
          <w:szCs w:val="24"/>
        </w:rPr>
        <w:t>一知识点的相关案例等。第二类是师生互动类，如就课程内容或当前社会热点问题进行师生互动，以学生讨论为主、教师点评为辅。第三类是自由创作类，如用表演情景剧或</w:t>
      </w:r>
      <w:proofErr w:type="gramStart"/>
      <w:r w:rsidRPr="002D4A03">
        <w:rPr>
          <w:rFonts w:ascii="宋体" w:hAnsi="宋体" w:cs="宋体" w:hint="eastAsia"/>
          <w:kern w:val="0"/>
          <w:sz w:val="24"/>
          <w:szCs w:val="24"/>
        </w:rPr>
        <w:t>动漫设计</w:t>
      </w:r>
      <w:proofErr w:type="gramEnd"/>
      <w:r w:rsidRPr="002D4A03">
        <w:rPr>
          <w:rFonts w:ascii="宋体" w:hAnsi="宋体" w:cs="宋体" w:hint="eastAsia"/>
          <w:kern w:val="0"/>
          <w:sz w:val="24"/>
          <w:szCs w:val="24"/>
        </w:rPr>
        <w:t>等方式表达课程内容或大学生对</w:t>
      </w:r>
      <w:proofErr w:type="gramStart"/>
      <w:r w:rsidRPr="002D4A03">
        <w:rPr>
          <w:rFonts w:ascii="宋体" w:hAnsi="宋体" w:cs="宋体" w:hint="eastAsia"/>
          <w:kern w:val="0"/>
          <w:sz w:val="24"/>
          <w:szCs w:val="24"/>
        </w:rPr>
        <w:t>思政课相关</w:t>
      </w:r>
      <w:proofErr w:type="gramEnd"/>
      <w:r w:rsidRPr="002D4A03">
        <w:rPr>
          <w:rFonts w:ascii="宋体" w:hAnsi="宋体" w:cs="宋体" w:hint="eastAsia"/>
          <w:kern w:val="0"/>
          <w:sz w:val="24"/>
          <w:szCs w:val="24"/>
        </w:rPr>
        <w:t>内容的理解与期待。</w:t>
      </w:r>
    </w:p>
    <w:p w14:paraId="4C62EA31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2.出镜的学生须是在读的大学生，出</w:t>
      </w:r>
      <w:proofErr w:type="gramStart"/>
      <w:r w:rsidRPr="002D4A03">
        <w:rPr>
          <w:rFonts w:ascii="宋体" w:hAnsi="宋体" w:cs="宋体" w:hint="eastAsia"/>
          <w:kern w:val="0"/>
          <w:sz w:val="24"/>
          <w:szCs w:val="24"/>
        </w:rPr>
        <w:t>镜教师</w:t>
      </w:r>
      <w:proofErr w:type="gramEnd"/>
      <w:r w:rsidRPr="002D4A03">
        <w:rPr>
          <w:rFonts w:ascii="宋体" w:hAnsi="宋体" w:cs="宋体" w:hint="eastAsia"/>
          <w:kern w:val="0"/>
          <w:sz w:val="24"/>
          <w:szCs w:val="24"/>
        </w:rPr>
        <w:t>须是承担</w:t>
      </w:r>
      <w:proofErr w:type="gramStart"/>
      <w:r w:rsidRPr="002D4A03">
        <w:rPr>
          <w:rFonts w:ascii="宋体" w:hAnsi="宋体" w:cs="宋体" w:hint="eastAsia"/>
          <w:kern w:val="0"/>
          <w:sz w:val="24"/>
          <w:szCs w:val="24"/>
        </w:rPr>
        <w:t>思政课</w:t>
      </w:r>
      <w:proofErr w:type="gramEnd"/>
      <w:r w:rsidRPr="002D4A03">
        <w:rPr>
          <w:rFonts w:ascii="宋体" w:hAnsi="宋体" w:cs="宋体" w:hint="eastAsia"/>
          <w:kern w:val="0"/>
          <w:sz w:val="24"/>
          <w:szCs w:val="24"/>
        </w:rPr>
        <w:t>教学任务的教师;</w:t>
      </w:r>
      <w:proofErr w:type="gramStart"/>
      <w:r w:rsidRPr="002D4A03">
        <w:rPr>
          <w:rFonts w:ascii="宋体" w:hAnsi="宋体" w:cs="宋体" w:hint="eastAsia"/>
          <w:kern w:val="0"/>
          <w:sz w:val="24"/>
          <w:szCs w:val="24"/>
        </w:rPr>
        <w:t>微电影</w:t>
      </w:r>
      <w:proofErr w:type="gramEnd"/>
      <w:r w:rsidRPr="002D4A03">
        <w:rPr>
          <w:rFonts w:ascii="宋体" w:hAnsi="宋体" w:cs="宋体" w:hint="eastAsia"/>
          <w:kern w:val="0"/>
          <w:sz w:val="24"/>
          <w:szCs w:val="24"/>
        </w:rPr>
        <w:t>中的主角应是学生，要以学生的视角来呈现</w:t>
      </w:r>
      <w:proofErr w:type="gramStart"/>
      <w:r w:rsidRPr="002D4A03">
        <w:rPr>
          <w:rFonts w:ascii="宋体" w:hAnsi="宋体" w:cs="宋体" w:hint="eastAsia"/>
          <w:kern w:val="0"/>
          <w:sz w:val="24"/>
          <w:szCs w:val="24"/>
        </w:rPr>
        <w:t>思政课</w:t>
      </w:r>
      <w:proofErr w:type="gramEnd"/>
      <w:r w:rsidRPr="002D4A03">
        <w:rPr>
          <w:rFonts w:ascii="宋体" w:hAnsi="宋体" w:cs="宋体" w:hint="eastAsia"/>
          <w:kern w:val="0"/>
          <w:sz w:val="24"/>
          <w:szCs w:val="24"/>
        </w:rPr>
        <w:t>的教学内容或</w:t>
      </w:r>
      <w:proofErr w:type="gramStart"/>
      <w:r w:rsidRPr="002D4A03">
        <w:rPr>
          <w:rFonts w:ascii="宋体" w:hAnsi="宋体" w:cs="宋体" w:hint="eastAsia"/>
          <w:kern w:val="0"/>
          <w:sz w:val="24"/>
          <w:szCs w:val="24"/>
        </w:rPr>
        <w:t>思政课</w:t>
      </w:r>
      <w:proofErr w:type="gramEnd"/>
      <w:r w:rsidRPr="002D4A03">
        <w:rPr>
          <w:rFonts w:ascii="宋体" w:hAnsi="宋体" w:cs="宋体" w:hint="eastAsia"/>
          <w:kern w:val="0"/>
          <w:sz w:val="24"/>
          <w:szCs w:val="24"/>
        </w:rPr>
        <w:t>学习过程中的故事。</w:t>
      </w:r>
    </w:p>
    <w:p w14:paraId="09BF3EA8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3.使用资料、图片、外景实拍、实验和表演等形象化教学手段，应符合教学内容要求，与讲授内容联系紧密，手段选用恰当。</w:t>
      </w:r>
    </w:p>
    <w:p w14:paraId="08D3793E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4.选用影视作品或自拍素材，应注明素材来源，一般不选用地图类素材。选用影视作品或自拍素材中涉及人物访谈内容时，应加注人物介绍。</w:t>
      </w:r>
    </w:p>
    <w:p w14:paraId="33DEFA91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5.视频动画的设计与使用，要与课程内容相贴切，能够发挥良好的教学效果，动画的实现须流畅、合理、图像清晰，具有较强的可视性。</w:t>
      </w:r>
    </w:p>
    <w:p w14:paraId="0C3F6B9D" w14:textId="77777777" w:rsidR="00813B78" w:rsidRPr="00AD3186" w:rsidRDefault="00813B78" w:rsidP="00813B78">
      <w:pPr>
        <w:widowControl/>
        <w:spacing w:beforeLines="0" w:afterLines="0" w:line="480" w:lineRule="atLeast"/>
        <w:ind w:firstLineChars="0" w:firstLine="0"/>
        <w:rPr>
          <w:rFonts w:ascii="宋体" w:hAnsi="宋体" w:cs="宋体"/>
          <w:b/>
          <w:bCs/>
          <w:kern w:val="0"/>
          <w:sz w:val="24"/>
          <w:szCs w:val="24"/>
        </w:rPr>
      </w:pPr>
      <w:r w:rsidRPr="00AD3186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　　二、视频技术规格</w:t>
      </w:r>
    </w:p>
    <w:p w14:paraId="78101ED4" w14:textId="77777777" w:rsidR="00813B78" w:rsidRPr="002D4A03" w:rsidRDefault="00813B78" w:rsidP="00813B78">
      <w:pPr>
        <w:widowControl/>
        <w:spacing w:beforeLines="0" w:afterLines="0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1.  视频信号源</w:t>
      </w:r>
    </w:p>
    <w:p w14:paraId="1D7B9F15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(1) 稳定性：全片图像同步性能稳定，无失步现象，图像无抖动跳跃，色彩无突变，编辑点处图像稳定;</w:t>
      </w:r>
    </w:p>
    <w:p w14:paraId="2A92AA0B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(2) 色调：白平衡正确，无明显偏色，多机拍摄的镜头衔接处无明显色差;</w:t>
      </w:r>
    </w:p>
    <w:p w14:paraId="5792316D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(3) 格式：建议采用1080P;</w:t>
      </w:r>
    </w:p>
    <w:p w14:paraId="1E7EFCBD" w14:textId="77777777" w:rsidR="00813B78" w:rsidRPr="002D4A03" w:rsidRDefault="00813B78" w:rsidP="00813B78">
      <w:pPr>
        <w:widowControl/>
        <w:spacing w:beforeLines="0" w:afterLines="0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2.  音频信号源</w:t>
      </w:r>
    </w:p>
    <w:p w14:paraId="08B2A5D9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(1) 声道：立体声、双声道;</w:t>
      </w:r>
    </w:p>
    <w:p w14:paraId="48911860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lastRenderedPageBreak/>
        <w:t xml:space="preserve">　　(2) 声音和画面同步，无明显的交流声或其他杂音等缺陷;</w:t>
      </w:r>
    </w:p>
    <w:p w14:paraId="0160EA9A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(3) 伴音清晰、饱满、圆润，无失真、噪声杂音干扰、音量忽大忽小现象。解说声与现场声无明显比例失调，解说声与背景音乐无明显比例失调;</w:t>
      </w:r>
    </w:p>
    <w:p w14:paraId="7E14D39C" w14:textId="77777777" w:rsidR="00813B78" w:rsidRPr="002D4A03" w:rsidRDefault="00813B78" w:rsidP="00813B78">
      <w:pPr>
        <w:widowControl/>
        <w:spacing w:beforeLines="0" w:afterLines="0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3.  视频压缩格式及技术参数</w:t>
      </w:r>
    </w:p>
    <w:p w14:paraId="0006F453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(1) 视频压缩采用H.264编码、包含字幕的MP4格式;</w:t>
      </w:r>
    </w:p>
    <w:p w14:paraId="25D7BB57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(2) 视频码流率：动态码流的最低码率不得低于1024Kbit/s;</w:t>
      </w:r>
    </w:p>
    <w:p w14:paraId="603AD25F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(3) 视频分辨率及宽高比：视频画幅宽高比为16:9，分辨率设定为1920×1080;</w:t>
      </w:r>
    </w:p>
    <w:p w14:paraId="4BA55EDA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(4) 视频帧率为25帧/秒;</w:t>
      </w:r>
    </w:p>
    <w:p w14:paraId="2234B0F5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(5) 扫描方式采用逐行扫描;</w:t>
      </w:r>
    </w:p>
    <w:p w14:paraId="5A755FB9" w14:textId="77777777" w:rsidR="00813B78" w:rsidRPr="002D4A03" w:rsidRDefault="00813B78" w:rsidP="00813B78">
      <w:pPr>
        <w:widowControl/>
        <w:spacing w:beforeLines="0" w:afterLines="0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4.  音频压缩格式及技术参数</w:t>
      </w:r>
    </w:p>
    <w:p w14:paraId="63E6294D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(1) 音频压缩采用AAC(MPEG4 Part3)格式;</w:t>
      </w:r>
    </w:p>
    <w:p w14:paraId="0FCB5ACC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(2) 采样率48KHz;</w:t>
      </w:r>
    </w:p>
    <w:p w14:paraId="07670633" w14:textId="77777777" w:rsidR="00813B78" w:rsidRPr="002D4A03" w:rsidRDefault="00813B78" w:rsidP="00813B78">
      <w:pPr>
        <w:widowControl/>
        <w:spacing w:beforeLines="0" w:afterLines="0" w:after="225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(3) 音频码流率128Kbps(恒定);</w:t>
      </w:r>
    </w:p>
    <w:p w14:paraId="16658DF3" w14:textId="77777777" w:rsidR="00813B78" w:rsidRPr="002D4A03" w:rsidRDefault="00813B78" w:rsidP="00813B78">
      <w:pPr>
        <w:widowControl/>
        <w:spacing w:beforeLines="0" w:afterLines="0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5.  封装</w:t>
      </w:r>
    </w:p>
    <w:p w14:paraId="51035853" w14:textId="77777777" w:rsidR="00813B78" w:rsidRPr="002D4A03" w:rsidRDefault="00813B78" w:rsidP="00813B78">
      <w:pPr>
        <w:widowControl/>
        <w:spacing w:beforeLines="0" w:afterLines="0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(1) 视频长度以5-10分钟为宜，最长不超过15分钟</w:t>
      </w:r>
    </w:p>
    <w:p w14:paraId="08605913" w14:textId="77777777" w:rsidR="00813B78" w:rsidRPr="002D4A03" w:rsidRDefault="00813B78" w:rsidP="00813B78">
      <w:pPr>
        <w:widowControl/>
        <w:spacing w:beforeLines="0" w:afterLines="0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(2) 视频采用MP4封装，单个视频文件不超过1GB</w:t>
      </w:r>
    </w:p>
    <w:p w14:paraId="7345D71C" w14:textId="77777777" w:rsidR="00813B78" w:rsidRPr="002D4A03" w:rsidRDefault="00813B78" w:rsidP="00813B78">
      <w:pPr>
        <w:widowControl/>
        <w:spacing w:beforeLines="0" w:before="120" w:afterLines="0" w:after="156" w:line="480" w:lineRule="atLeast"/>
        <w:ind w:firstLineChars="0" w:firstLine="0"/>
        <w:rPr>
          <w:rFonts w:ascii="宋体" w:hAnsi="宋体" w:cs="宋体"/>
          <w:kern w:val="0"/>
          <w:sz w:val="24"/>
          <w:szCs w:val="24"/>
        </w:rPr>
      </w:pPr>
      <w:r w:rsidRPr="002D4A03">
        <w:rPr>
          <w:rFonts w:ascii="宋体" w:hAnsi="宋体" w:cs="宋体" w:hint="eastAsia"/>
          <w:kern w:val="0"/>
          <w:sz w:val="24"/>
          <w:szCs w:val="24"/>
        </w:rPr>
        <w:t xml:space="preserve">　　(3) 字幕与视频同步封装，无须单独提交字幕文件</w:t>
      </w:r>
    </w:p>
    <w:p w14:paraId="5C6087AB" w14:textId="77777777" w:rsidR="00CA4E1A" w:rsidRPr="00B57E05" w:rsidRDefault="00CA4E1A" w:rsidP="00B57E05">
      <w:pPr>
        <w:spacing w:before="156" w:after="156"/>
        <w:ind w:firstLineChars="0" w:firstLine="0"/>
        <w:rPr>
          <w:rFonts w:hint="eastAsia"/>
        </w:rPr>
      </w:pPr>
    </w:p>
    <w:sectPr w:rsidR="00CA4E1A" w:rsidRPr="00B57E05" w:rsidSect="003E39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E271" w14:textId="77777777" w:rsidR="003E39CD" w:rsidRDefault="003E39CD">
      <w:pPr>
        <w:spacing w:before="120" w:after="120"/>
        <w:ind w:firstLine="420"/>
      </w:pPr>
      <w:r>
        <w:separator/>
      </w:r>
    </w:p>
  </w:endnote>
  <w:endnote w:type="continuationSeparator" w:id="0">
    <w:p w14:paraId="5DB7E5F2" w14:textId="77777777" w:rsidR="003E39CD" w:rsidRDefault="003E39CD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DCED" w14:textId="77777777" w:rsidR="00000000" w:rsidRDefault="00000000" w:rsidP="00DC3E96">
    <w:pPr>
      <w:pStyle w:val="a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0026" w14:textId="77777777" w:rsidR="00000000" w:rsidRDefault="00000000" w:rsidP="00DC3E96">
    <w:pPr>
      <w:pStyle w:val="a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C62A" w14:textId="77777777" w:rsidR="00000000" w:rsidRDefault="00000000" w:rsidP="00DC3E96">
    <w:pPr>
      <w:pStyle w:val="a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8483" w14:textId="77777777" w:rsidR="003E39CD" w:rsidRDefault="003E39CD">
      <w:pPr>
        <w:spacing w:before="120" w:after="120"/>
        <w:ind w:firstLine="420"/>
      </w:pPr>
      <w:r>
        <w:separator/>
      </w:r>
    </w:p>
  </w:footnote>
  <w:footnote w:type="continuationSeparator" w:id="0">
    <w:p w14:paraId="1E1A6EDC" w14:textId="77777777" w:rsidR="003E39CD" w:rsidRDefault="003E39CD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7416" w14:textId="77777777" w:rsidR="00000000" w:rsidRDefault="00000000" w:rsidP="00DC3E96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7E3B" w14:textId="77777777" w:rsidR="00000000" w:rsidRPr="004B5030" w:rsidRDefault="00000000" w:rsidP="004B5030">
    <w:pPr>
      <w:spacing w:before="120" w:after="120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62DB" w14:textId="77777777" w:rsidR="00000000" w:rsidRDefault="00000000" w:rsidP="00DC3E96">
    <w:pPr>
      <w:pStyle w:val="a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78"/>
    <w:rsid w:val="000F3BE0"/>
    <w:rsid w:val="003E39CD"/>
    <w:rsid w:val="0041603D"/>
    <w:rsid w:val="00422B71"/>
    <w:rsid w:val="00813B78"/>
    <w:rsid w:val="00AD3186"/>
    <w:rsid w:val="00B57E05"/>
    <w:rsid w:val="00CA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35131"/>
  <w15:chartTrackingRefBased/>
  <w15:docId w15:val="{5648565A-07AE-42D8-81C4-71B1B7AC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B78"/>
    <w:pPr>
      <w:widowControl w:val="0"/>
      <w:spacing w:beforeLines="50" w:afterLines="50"/>
      <w:ind w:firstLineChars="200" w:firstLine="20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813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813B78"/>
    <w:rPr>
      <w:rFonts w:ascii="Calibri" w:eastAsia="宋体" w:hAnsi="Calibri" w:cs="Times New Roman"/>
      <w:sz w:val="18"/>
      <w:szCs w:val="18"/>
    </w:rPr>
  </w:style>
  <w:style w:type="character" w:customStyle="1" w:styleId="1">
    <w:name w:val="页眉 字符1"/>
    <w:link w:val="a3"/>
    <w:rsid w:val="00813B7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10"/>
    <w:rsid w:val="00813B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813B78"/>
    <w:rPr>
      <w:rFonts w:ascii="Calibri" w:eastAsia="宋体" w:hAnsi="Calibri" w:cs="Times New Roman"/>
      <w:sz w:val="18"/>
      <w:szCs w:val="18"/>
    </w:rPr>
  </w:style>
  <w:style w:type="character" w:customStyle="1" w:styleId="10">
    <w:name w:val="页脚 字符1"/>
    <w:link w:val="a5"/>
    <w:rsid w:val="00813B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虹</dc:creator>
  <cp:keywords/>
  <dc:description/>
  <cp:lastModifiedBy>虹 李</cp:lastModifiedBy>
  <cp:revision>5</cp:revision>
  <dcterms:created xsi:type="dcterms:W3CDTF">2022-03-04T08:21:00Z</dcterms:created>
  <dcterms:modified xsi:type="dcterms:W3CDTF">2024-04-07T01:01:00Z</dcterms:modified>
</cp:coreProperties>
</file>